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8EDEA" w14:textId="77777777" w:rsidR="00DB4E16" w:rsidRPr="00BA5035" w:rsidRDefault="00DB4E16" w:rsidP="00CF71AE">
      <w:pPr>
        <w:jc w:val="center"/>
        <w:rPr>
          <w:rFonts w:cs="Times New Roman"/>
          <w:b/>
          <w:bCs/>
        </w:rPr>
      </w:pPr>
      <w:r w:rsidRPr="00BA5035">
        <w:rPr>
          <w:rFonts w:cs="Times New Roman"/>
          <w:b/>
          <w:bCs/>
        </w:rPr>
        <w:t>Pagrindimas dėl atsisakymo pirkti iš CPO katalogo</w:t>
      </w:r>
    </w:p>
    <w:p w14:paraId="0F2BE667" w14:textId="77777777" w:rsidR="00DB4E16" w:rsidRPr="00BA5035" w:rsidRDefault="00DB4E16">
      <w:pPr>
        <w:rPr>
          <w:rFonts w:ascii="Open Sans" w:hAnsi="Open Sans" w:cs="Helvetica"/>
          <w:sz w:val="23"/>
          <w:szCs w:val="23"/>
        </w:rPr>
      </w:pPr>
    </w:p>
    <w:tbl>
      <w:tblPr>
        <w:tblStyle w:val="Lentelstinklelis"/>
        <w:tblW w:w="10201" w:type="dxa"/>
        <w:tblLook w:val="04A0" w:firstRow="1" w:lastRow="0" w:firstColumn="1" w:lastColumn="0" w:noHBand="0" w:noVBand="1"/>
      </w:tblPr>
      <w:tblGrid>
        <w:gridCol w:w="6799"/>
        <w:gridCol w:w="3402"/>
      </w:tblGrid>
      <w:tr w:rsidR="00BA5035" w:rsidRPr="00BA5035" w14:paraId="4D702AAB" w14:textId="77777777" w:rsidTr="00C772A9">
        <w:tc>
          <w:tcPr>
            <w:tcW w:w="6799" w:type="dxa"/>
          </w:tcPr>
          <w:p w14:paraId="4CBEB727" w14:textId="77777777" w:rsidR="000F083F" w:rsidRPr="00BA5035" w:rsidRDefault="000F083F">
            <w:pPr>
              <w:rPr>
                <w:rFonts w:cs="Times New Roman"/>
              </w:rPr>
            </w:pPr>
            <w:r w:rsidRPr="00BA5035">
              <w:rPr>
                <w:rFonts w:eastAsia="Times New Roman" w:cs="Times New Roman"/>
                <w:b/>
                <w:bCs/>
                <w:i/>
                <w:iCs/>
              </w:rPr>
              <w:t>Pirkimo pavadinimas</w:t>
            </w:r>
          </w:p>
        </w:tc>
        <w:tc>
          <w:tcPr>
            <w:tcW w:w="3402" w:type="dxa"/>
          </w:tcPr>
          <w:p w14:paraId="4B8521D8" w14:textId="77777777" w:rsidR="000F083F" w:rsidRPr="00BA5035" w:rsidRDefault="000F083F">
            <w:pPr>
              <w:rPr>
                <w:rFonts w:cs="Times New Roman"/>
              </w:rPr>
            </w:pPr>
            <w:r w:rsidRPr="00BA5035">
              <w:rPr>
                <w:rFonts w:eastAsia="Times New Roman" w:cs="Times New Roman"/>
                <w:b/>
                <w:bCs/>
                <w:i/>
                <w:iCs/>
              </w:rPr>
              <w:t>Pagrindimas dėl atsisakymo pirkti iš CPO katalogo</w:t>
            </w:r>
          </w:p>
        </w:tc>
      </w:tr>
      <w:tr w:rsidR="00783E26" w:rsidRPr="00BA5035" w14:paraId="3A40301C" w14:textId="77777777" w:rsidTr="006B074B">
        <w:tc>
          <w:tcPr>
            <w:tcW w:w="10201" w:type="dxa"/>
            <w:gridSpan w:val="2"/>
          </w:tcPr>
          <w:p w14:paraId="05201131" w14:textId="5D8AFB34" w:rsidR="00783E26" w:rsidRPr="00BA5035" w:rsidRDefault="00783E26">
            <w:pPr>
              <w:rPr>
                <w:rFonts w:eastAsia="Times New Roman" w:cs="Times New Roman"/>
                <w:b/>
                <w:bCs/>
                <w:i/>
                <w:iCs/>
              </w:rPr>
            </w:pPr>
            <w:r>
              <w:rPr>
                <w:rFonts w:eastAsia="Times New Roman" w:cs="Times New Roman"/>
                <w:b/>
                <w:bCs/>
                <w:i/>
                <w:iCs/>
              </w:rPr>
              <w:t>2020 m.</w:t>
            </w:r>
          </w:p>
        </w:tc>
      </w:tr>
      <w:tr w:rsidR="00BA5035" w:rsidRPr="00BA5035" w14:paraId="175C366E" w14:textId="77777777" w:rsidTr="00C772A9">
        <w:tc>
          <w:tcPr>
            <w:tcW w:w="6799" w:type="dxa"/>
          </w:tcPr>
          <w:p w14:paraId="52CC8159" w14:textId="0E6A4075" w:rsidR="000F083F" w:rsidRPr="00BA5035" w:rsidRDefault="000F083F">
            <w:pPr>
              <w:rPr>
                <w:rFonts w:cs="Times New Roman"/>
              </w:rPr>
            </w:pPr>
            <w:r w:rsidRPr="00BA5035">
              <w:rPr>
                <w:rFonts w:cs="Times New Roman"/>
              </w:rPr>
              <w:t>Dolomitinė skalda</w:t>
            </w:r>
          </w:p>
        </w:tc>
        <w:tc>
          <w:tcPr>
            <w:tcW w:w="3402" w:type="dxa"/>
          </w:tcPr>
          <w:p w14:paraId="0A8B26CD" w14:textId="5C4962C9" w:rsidR="000F083F" w:rsidRPr="00BA5035" w:rsidRDefault="000F083F">
            <w:pPr>
              <w:rPr>
                <w:rFonts w:cs="Times New Roman"/>
              </w:rPr>
            </w:pPr>
            <w:r w:rsidRPr="00BA5035">
              <w:rPr>
                <w:rFonts w:cs="Times New Roman"/>
              </w:rPr>
              <w:t>CPO kataloge tokių prekių nėra</w:t>
            </w:r>
          </w:p>
        </w:tc>
      </w:tr>
      <w:tr w:rsidR="000F083F" w:rsidRPr="00BA5035" w14:paraId="7810BA5A" w14:textId="77777777" w:rsidTr="00C772A9">
        <w:tc>
          <w:tcPr>
            <w:tcW w:w="6799" w:type="dxa"/>
          </w:tcPr>
          <w:p w14:paraId="43EBA8B1" w14:textId="25454F8F" w:rsidR="000F083F" w:rsidRPr="00BA5035" w:rsidRDefault="000F083F">
            <w:pPr>
              <w:rPr>
                <w:rFonts w:cs="Times New Roman"/>
              </w:rPr>
            </w:pPr>
            <w:r w:rsidRPr="00BA5035">
              <w:rPr>
                <w:rFonts w:cs="Times New Roman"/>
              </w:rPr>
              <w:t>Betono gaminiai</w:t>
            </w:r>
          </w:p>
        </w:tc>
        <w:tc>
          <w:tcPr>
            <w:tcW w:w="3402" w:type="dxa"/>
          </w:tcPr>
          <w:p w14:paraId="42B36AB0" w14:textId="3B4DBCFB" w:rsidR="000F083F" w:rsidRPr="00BA5035" w:rsidRDefault="000F083F">
            <w:pPr>
              <w:rPr>
                <w:rFonts w:cs="Times New Roman"/>
              </w:rPr>
            </w:pPr>
            <w:r w:rsidRPr="00BA5035">
              <w:rPr>
                <w:rFonts w:cs="Times New Roman"/>
              </w:rPr>
              <w:t>CPO kataloge tokių prekių nėra</w:t>
            </w:r>
          </w:p>
        </w:tc>
      </w:tr>
      <w:tr w:rsidR="000F083F" w:rsidRPr="00BA5035" w14:paraId="37D4EDE5" w14:textId="77777777" w:rsidTr="00C772A9">
        <w:tc>
          <w:tcPr>
            <w:tcW w:w="6799" w:type="dxa"/>
          </w:tcPr>
          <w:p w14:paraId="55CB8665" w14:textId="2FB2AB9D" w:rsidR="000F083F" w:rsidRPr="00BA5035" w:rsidRDefault="000F083F">
            <w:pPr>
              <w:rPr>
                <w:rFonts w:cs="Times New Roman"/>
              </w:rPr>
            </w:pPr>
            <w:r w:rsidRPr="00BA5035">
              <w:rPr>
                <w:rFonts w:cs="Times New Roman"/>
              </w:rPr>
              <w:t>Asfalto mišiniai</w:t>
            </w:r>
          </w:p>
        </w:tc>
        <w:tc>
          <w:tcPr>
            <w:tcW w:w="3402" w:type="dxa"/>
          </w:tcPr>
          <w:p w14:paraId="7BEFC13B" w14:textId="5A6C5ADD" w:rsidR="000F083F" w:rsidRPr="00BA5035" w:rsidRDefault="000F083F">
            <w:pPr>
              <w:rPr>
                <w:rFonts w:cs="Times New Roman"/>
              </w:rPr>
            </w:pPr>
            <w:r w:rsidRPr="00BA5035">
              <w:rPr>
                <w:rFonts w:cs="Times New Roman"/>
              </w:rPr>
              <w:t>CPO kataloge tokių prekių nėra</w:t>
            </w:r>
          </w:p>
        </w:tc>
      </w:tr>
      <w:tr w:rsidR="00DF7C6B" w:rsidRPr="00BA5035" w14:paraId="6CC7D2E3" w14:textId="77777777" w:rsidTr="00C772A9">
        <w:tc>
          <w:tcPr>
            <w:tcW w:w="6799" w:type="dxa"/>
          </w:tcPr>
          <w:p w14:paraId="0E19F51A" w14:textId="657A2B23" w:rsidR="00DF7C6B" w:rsidRPr="00BA5035" w:rsidRDefault="00DF7C6B">
            <w:pPr>
              <w:rPr>
                <w:rFonts w:cs="Times New Roman"/>
              </w:rPr>
            </w:pPr>
            <w:r>
              <w:rPr>
                <w:rFonts w:cs="Times New Roman"/>
              </w:rPr>
              <w:t>Degalai</w:t>
            </w:r>
          </w:p>
        </w:tc>
        <w:tc>
          <w:tcPr>
            <w:tcW w:w="3402" w:type="dxa"/>
          </w:tcPr>
          <w:p w14:paraId="14DC9188" w14:textId="77E3AC52" w:rsidR="00DF7C6B" w:rsidRPr="00BA5035" w:rsidRDefault="00DF7C6B">
            <w:pPr>
              <w:rPr>
                <w:rFonts w:cs="Times New Roman"/>
              </w:rPr>
            </w:pPr>
            <w:r w:rsidRPr="00BA5035">
              <w:rPr>
                <w:rFonts w:cs="Times New Roman"/>
              </w:rPr>
              <w:t>CPO kataloge tokių prekių nėra</w:t>
            </w:r>
          </w:p>
        </w:tc>
      </w:tr>
      <w:tr w:rsidR="000226DF" w:rsidRPr="00BA5035" w14:paraId="6AA942F0" w14:textId="77777777" w:rsidTr="00C772A9">
        <w:tc>
          <w:tcPr>
            <w:tcW w:w="6799" w:type="dxa"/>
          </w:tcPr>
          <w:p w14:paraId="7C3A021F" w14:textId="23B3FA03" w:rsidR="000226DF" w:rsidRDefault="00D51D32" w:rsidP="000226DF">
            <w:pPr>
              <w:rPr>
                <w:rFonts w:cs="Times New Roman"/>
              </w:rPr>
            </w:pPr>
            <w:r w:rsidRPr="00284F0E">
              <w:t>Dviejų krovininių transporto priemonių su vairuotojais nuoma</w:t>
            </w:r>
          </w:p>
        </w:tc>
        <w:tc>
          <w:tcPr>
            <w:tcW w:w="3402" w:type="dxa"/>
          </w:tcPr>
          <w:p w14:paraId="58706395" w14:textId="7A92C381" w:rsidR="000226DF" w:rsidRPr="00BA5035" w:rsidRDefault="000226DF" w:rsidP="000226DF">
            <w:pPr>
              <w:rPr>
                <w:rFonts w:cs="Times New Roman"/>
              </w:rPr>
            </w:pPr>
            <w:r w:rsidRPr="00BA5035">
              <w:rPr>
                <w:rFonts w:cs="Times New Roman"/>
              </w:rPr>
              <w:t>CPO kataloge tokių prekių nėra</w:t>
            </w:r>
          </w:p>
        </w:tc>
      </w:tr>
      <w:tr w:rsidR="00DD5502" w:rsidRPr="00BA5035" w14:paraId="7B8C4C17" w14:textId="77777777" w:rsidTr="00C772A9">
        <w:tc>
          <w:tcPr>
            <w:tcW w:w="6799" w:type="dxa"/>
          </w:tcPr>
          <w:p w14:paraId="310A38AA" w14:textId="4F8B1BCB" w:rsidR="00DD5502" w:rsidRPr="00284F0E" w:rsidRDefault="00DD5502" w:rsidP="00DD5502">
            <w:r>
              <w:t>Sunkvežimių nuoma su vairuotoju</w:t>
            </w:r>
          </w:p>
        </w:tc>
        <w:tc>
          <w:tcPr>
            <w:tcW w:w="3402" w:type="dxa"/>
          </w:tcPr>
          <w:p w14:paraId="702CA394" w14:textId="7D7A8BBF" w:rsidR="00DD5502" w:rsidRPr="00BA5035" w:rsidRDefault="00DD5502" w:rsidP="00DD5502">
            <w:pPr>
              <w:rPr>
                <w:rFonts w:cs="Times New Roman"/>
              </w:rPr>
            </w:pPr>
            <w:r w:rsidRPr="00BA5035">
              <w:rPr>
                <w:rFonts w:cs="Times New Roman"/>
              </w:rPr>
              <w:t>CPO kataloge tokių prekių nėra</w:t>
            </w:r>
          </w:p>
        </w:tc>
      </w:tr>
      <w:tr w:rsidR="008D0D64" w:rsidRPr="00BA5035" w14:paraId="5C7DA04B" w14:textId="77777777" w:rsidTr="00C772A9">
        <w:tc>
          <w:tcPr>
            <w:tcW w:w="6799" w:type="dxa"/>
          </w:tcPr>
          <w:p w14:paraId="3FD8086C" w14:textId="0BDC2370" w:rsidR="008D0D64" w:rsidRDefault="008D0D64" w:rsidP="00DD5502">
            <w:r>
              <w:t>Naudoto ratinio asfalto klotuvo pirkimas lizingo būdu</w:t>
            </w:r>
          </w:p>
        </w:tc>
        <w:tc>
          <w:tcPr>
            <w:tcW w:w="3402" w:type="dxa"/>
          </w:tcPr>
          <w:p w14:paraId="5DC7FE8F" w14:textId="262000DC" w:rsidR="008D0D64" w:rsidRPr="00BA5035" w:rsidRDefault="008D0D64" w:rsidP="00DD5502">
            <w:pPr>
              <w:rPr>
                <w:rFonts w:cs="Times New Roman"/>
              </w:rPr>
            </w:pPr>
            <w:r w:rsidRPr="00BA5035">
              <w:rPr>
                <w:rFonts w:cs="Times New Roman"/>
              </w:rPr>
              <w:t>CPO kataloge tokių prekių nėra</w:t>
            </w:r>
          </w:p>
        </w:tc>
      </w:tr>
      <w:tr w:rsidR="002D7220" w:rsidRPr="00BA5035" w14:paraId="2C68ABDD" w14:textId="77777777" w:rsidTr="00C772A9">
        <w:tc>
          <w:tcPr>
            <w:tcW w:w="6799" w:type="dxa"/>
          </w:tcPr>
          <w:p w14:paraId="30E2541F" w14:textId="3EB6CE0E" w:rsidR="002D7220" w:rsidRDefault="002D7220" w:rsidP="00DD5502">
            <w:r>
              <w:t>Naudoto savivarčio sunkvežimio pirkimas lizingo būdu</w:t>
            </w:r>
          </w:p>
        </w:tc>
        <w:tc>
          <w:tcPr>
            <w:tcW w:w="3402" w:type="dxa"/>
          </w:tcPr>
          <w:p w14:paraId="75C1F1DD" w14:textId="28BA183A" w:rsidR="002D7220" w:rsidRPr="00BA5035" w:rsidRDefault="002D7220" w:rsidP="00DD5502">
            <w:pPr>
              <w:rPr>
                <w:rFonts w:cs="Times New Roman"/>
              </w:rPr>
            </w:pPr>
            <w:r w:rsidRPr="00BA5035">
              <w:rPr>
                <w:rFonts w:cs="Times New Roman"/>
              </w:rPr>
              <w:t>CPO kataloge tokių prekių nėra</w:t>
            </w:r>
          </w:p>
        </w:tc>
      </w:tr>
      <w:tr w:rsidR="006C450A" w:rsidRPr="00BA5035" w14:paraId="0DD549D1" w14:textId="77777777" w:rsidTr="00C772A9">
        <w:tc>
          <w:tcPr>
            <w:tcW w:w="6799" w:type="dxa"/>
          </w:tcPr>
          <w:p w14:paraId="6AE78ED9" w14:textId="200D314B" w:rsidR="006C450A" w:rsidRDefault="006C450A" w:rsidP="006C450A">
            <w:r>
              <w:rPr>
                <w:rFonts w:eastAsia="Calibri"/>
              </w:rPr>
              <w:t>Betono gaminiai (šaligatvio plytelės, grindinio trinkelės, gatvės ir vejos bordiūrai)</w:t>
            </w:r>
          </w:p>
        </w:tc>
        <w:tc>
          <w:tcPr>
            <w:tcW w:w="3402" w:type="dxa"/>
          </w:tcPr>
          <w:p w14:paraId="505FFF63" w14:textId="6835DF72" w:rsidR="006C450A" w:rsidRPr="00BA5035" w:rsidRDefault="006C450A" w:rsidP="006C450A">
            <w:pPr>
              <w:rPr>
                <w:rFonts w:cs="Times New Roman"/>
              </w:rPr>
            </w:pPr>
            <w:r w:rsidRPr="00BA5035">
              <w:rPr>
                <w:rFonts w:cs="Times New Roman"/>
              </w:rPr>
              <w:t>CPO kataloge tokių prekių nėra</w:t>
            </w:r>
          </w:p>
        </w:tc>
      </w:tr>
      <w:tr w:rsidR="00783E26" w:rsidRPr="00BA5035" w14:paraId="45245B66" w14:textId="77777777" w:rsidTr="00C772A9">
        <w:tc>
          <w:tcPr>
            <w:tcW w:w="6799" w:type="dxa"/>
          </w:tcPr>
          <w:p w14:paraId="3BA96D77" w14:textId="6FF49CE8" w:rsidR="00783E26" w:rsidRDefault="00783E26" w:rsidP="00783E26">
            <w:pPr>
              <w:rPr>
                <w:rFonts w:eastAsia="Calibri"/>
              </w:rPr>
            </w:pPr>
            <w:bookmarkStart w:id="0" w:name="_GoBack" w:colFirst="1" w:colLast="1"/>
            <w:r w:rsidRPr="00783E26">
              <w:rPr>
                <w:rFonts w:eastAsia="Calibri"/>
              </w:rPr>
              <w:t>Paviršinių lietaus nuotekų tinklų plovimo darbai ir TV diagnostikos paslaugos</w:t>
            </w:r>
          </w:p>
        </w:tc>
        <w:tc>
          <w:tcPr>
            <w:tcW w:w="3402" w:type="dxa"/>
          </w:tcPr>
          <w:p w14:paraId="6DD951CF" w14:textId="365AEA28" w:rsidR="00783E26" w:rsidRPr="00BA5035" w:rsidRDefault="00783E26" w:rsidP="00783E26">
            <w:pPr>
              <w:rPr>
                <w:rFonts w:cs="Times New Roman"/>
              </w:rPr>
            </w:pPr>
            <w:r w:rsidRPr="00BA5035">
              <w:rPr>
                <w:rFonts w:cs="Times New Roman"/>
              </w:rPr>
              <w:t>CPO kataloge tokių prekių nėra</w:t>
            </w:r>
          </w:p>
        </w:tc>
      </w:tr>
      <w:tr w:rsidR="00783E26" w:rsidRPr="00BA5035" w14:paraId="44E416E4" w14:textId="77777777" w:rsidTr="00C772A9">
        <w:tc>
          <w:tcPr>
            <w:tcW w:w="6799" w:type="dxa"/>
          </w:tcPr>
          <w:p w14:paraId="47430DA8" w14:textId="09D6954D" w:rsidR="00783E26" w:rsidRPr="00783E26" w:rsidRDefault="00783E26" w:rsidP="00783E26">
            <w:pPr>
              <w:rPr>
                <w:rFonts w:eastAsia="Calibri"/>
              </w:rPr>
            </w:pPr>
            <w:r w:rsidRPr="00783E26">
              <w:rPr>
                <w:rFonts w:eastAsia="Calibri"/>
              </w:rPr>
              <w:t>Paviršinių lietaus nuotekų tinklų plovimo darbai ir TV diagnostikos paslaugos</w:t>
            </w:r>
          </w:p>
        </w:tc>
        <w:tc>
          <w:tcPr>
            <w:tcW w:w="3402" w:type="dxa"/>
          </w:tcPr>
          <w:p w14:paraId="726FC4F6" w14:textId="58D5DEB7" w:rsidR="00783E26" w:rsidRPr="00BA5035" w:rsidRDefault="00783E26" w:rsidP="00783E26">
            <w:pPr>
              <w:rPr>
                <w:rFonts w:cs="Times New Roman"/>
              </w:rPr>
            </w:pPr>
            <w:r w:rsidRPr="00BA5035">
              <w:rPr>
                <w:rFonts w:cs="Times New Roman"/>
              </w:rPr>
              <w:t>CPO kataloge tokių prekių nėra</w:t>
            </w:r>
          </w:p>
        </w:tc>
      </w:tr>
      <w:tr w:rsidR="00783E26" w:rsidRPr="00BA5035" w14:paraId="1FDE01FC" w14:textId="77777777" w:rsidTr="00C772A9">
        <w:tc>
          <w:tcPr>
            <w:tcW w:w="6799" w:type="dxa"/>
          </w:tcPr>
          <w:p w14:paraId="6E6404D4" w14:textId="1F0BE0EF" w:rsidR="00783E26" w:rsidRPr="00783E26" w:rsidRDefault="00783E26" w:rsidP="00783E26">
            <w:pPr>
              <w:rPr>
                <w:rFonts w:eastAsia="Calibri"/>
              </w:rPr>
            </w:pPr>
            <w:r w:rsidRPr="00783E26">
              <w:rPr>
                <w:rFonts w:eastAsia="Calibri"/>
              </w:rPr>
              <w:t>Naudotas savivartis sunkvežimis</w:t>
            </w:r>
          </w:p>
        </w:tc>
        <w:tc>
          <w:tcPr>
            <w:tcW w:w="3402" w:type="dxa"/>
          </w:tcPr>
          <w:p w14:paraId="0E1A3E8B" w14:textId="1FCDF8AF" w:rsidR="00783E26" w:rsidRPr="00BA5035" w:rsidRDefault="00783E26" w:rsidP="00783E26">
            <w:pPr>
              <w:rPr>
                <w:rFonts w:cs="Times New Roman"/>
              </w:rPr>
            </w:pPr>
            <w:r w:rsidRPr="00BA5035">
              <w:rPr>
                <w:rFonts w:cs="Times New Roman"/>
              </w:rPr>
              <w:t>CPO kataloge tokių prekių nėra</w:t>
            </w:r>
          </w:p>
        </w:tc>
      </w:tr>
      <w:bookmarkEnd w:id="0"/>
      <w:tr w:rsidR="00783E26" w:rsidRPr="00BA5035" w14:paraId="3A7D4615" w14:textId="77777777" w:rsidTr="002B3E3F">
        <w:tc>
          <w:tcPr>
            <w:tcW w:w="10201" w:type="dxa"/>
            <w:gridSpan w:val="2"/>
          </w:tcPr>
          <w:p w14:paraId="729ADF81" w14:textId="00B75632" w:rsidR="00783E26" w:rsidRPr="00BA5035" w:rsidRDefault="00783E26" w:rsidP="006C450A">
            <w:pPr>
              <w:rPr>
                <w:rFonts w:cs="Times New Roman"/>
              </w:rPr>
            </w:pPr>
            <w:r w:rsidRPr="00783E26">
              <w:rPr>
                <w:rFonts w:eastAsia="Times New Roman" w:cs="Times New Roman"/>
                <w:b/>
                <w:bCs/>
                <w:i/>
                <w:iCs/>
              </w:rPr>
              <w:t>2021 m.</w:t>
            </w:r>
          </w:p>
        </w:tc>
      </w:tr>
      <w:tr w:rsidR="00270D90" w:rsidRPr="00BA5035" w14:paraId="2F55CC7A" w14:textId="77777777" w:rsidTr="00C772A9">
        <w:tc>
          <w:tcPr>
            <w:tcW w:w="6799" w:type="dxa"/>
          </w:tcPr>
          <w:p w14:paraId="0C5DAC08" w14:textId="01921C49" w:rsidR="00270D90" w:rsidRDefault="00270D90" w:rsidP="00270D90">
            <w:pPr>
              <w:rPr>
                <w:rFonts w:eastAsia="Calibri"/>
              </w:rPr>
            </w:pPr>
            <w:r>
              <w:rPr>
                <w:rFonts w:eastAsia="Calibri"/>
              </w:rPr>
              <w:t>P</w:t>
            </w:r>
            <w:r w:rsidRPr="00170FE1">
              <w:rPr>
                <w:rFonts w:eastAsia="Calibri"/>
              </w:rPr>
              <w:t xml:space="preserve">aviršinių lietaus </w:t>
            </w:r>
            <w:r>
              <w:rPr>
                <w:rFonts w:eastAsia="Calibri"/>
              </w:rPr>
              <w:t>nuotekų</w:t>
            </w:r>
            <w:r w:rsidRPr="00170FE1">
              <w:rPr>
                <w:rFonts w:eastAsia="Calibri"/>
              </w:rPr>
              <w:t xml:space="preserve"> tinklų plovimo darb</w:t>
            </w:r>
            <w:r>
              <w:rPr>
                <w:rFonts w:eastAsia="Calibri"/>
              </w:rPr>
              <w:t>ai</w:t>
            </w:r>
            <w:r w:rsidRPr="00170FE1">
              <w:rPr>
                <w:rFonts w:eastAsia="Calibri"/>
              </w:rPr>
              <w:t xml:space="preserve"> ir TV diagnostikos paslaug</w:t>
            </w:r>
            <w:r>
              <w:rPr>
                <w:rFonts w:eastAsia="Calibri"/>
              </w:rPr>
              <w:t>o</w:t>
            </w:r>
            <w:r w:rsidRPr="00170FE1">
              <w:rPr>
                <w:rFonts w:eastAsia="Calibri"/>
              </w:rPr>
              <w:t>s</w:t>
            </w:r>
          </w:p>
        </w:tc>
        <w:tc>
          <w:tcPr>
            <w:tcW w:w="3402" w:type="dxa"/>
          </w:tcPr>
          <w:p w14:paraId="009D586C" w14:textId="6B871F52" w:rsidR="00270D90" w:rsidRPr="00BA5035" w:rsidRDefault="00270D90" w:rsidP="00270D90">
            <w:pPr>
              <w:rPr>
                <w:rFonts w:cs="Times New Roman"/>
              </w:rPr>
            </w:pPr>
            <w:r w:rsidRPr="00BA5035">
              <w:rPr>
                <w:rFonts w:cs="Times New Roman"/>
              </w:rPr>
              <w:t>CPO kataloge tokių prekių nėra</w:t>
            </w:r>
          </w:p>
        </w:tc>
      </w:tr>
      <w:tr w:rsidR="000B0CDE" w:rsidRPr="00BA5035" w14:paraId="39B7D4F8" w14:textId="77777777" w:rsidTr="00C772A9">
        <w:tc>
          <w:tcPr>
            <w:tcW w:w="6799" w:type="dxa"/>
          </w:tcPr>
          <w:p w14:paraId="2B36B9F7" w14:textId="2DCF3A42" w:rsidR="000B0CDE" w:rsidRDefault="000B0CDE" w:rsidP="00270D90">
            <w:pPr>
              <w:rPr>
                <w:rFonts w:eastAsia="Calibri"/>
              </w:rPr>
            </w:pPr>
            <w:r>
              <w:rPr>
                <w:rFonts w:eastAsia="Calibri"/>
              </w:rPr>
              <w:t>Asfalto klotuvas</w:t>
            </w:r>
          </w:p>
        </w:tc>
        <w:tc>
          <w:tcPr>
            <w:tcW w:w="3402" w:type="dxa"/>
          </w:tcPr>
          <w:p w14:paraId="6D88F1F9" w14:textId="0E03569A" w:rsidR="000B0CDE" w:rsidRPr="00BA5035" w:rsidRDefault="000B0CDE" w:rsidP="00270D90">
            <w:pPr>
              <w:rPr>
                <w:rFonts w:cs="Times New Roman"/>
              </w:rPr>
            </w:pPr>
            <w:r w:rsidRPr="00BA5035">
              <w:rPr>
                <w:rFonts w:cs="Times New Roman"/>
              </w:rPr>
              <w:t>CPO kataloge tokių prekių nėra</w:t>
            </w:r>
          </w:p>
        </w:tc>
      </w:tr>
      <w:tr w:rsidR="00A60B02" w:rsidRPr="00BA5035" w14:paraId="09408A82" w14:textId="77777777" w:rsidTr="00C772A9">
        <w:tc>
          <w:tcPr>
            <w:tcW w:w="6799" w:type="dxa"/>
          </w:tcPr>
          <w:p w14:paraId="2942936F" w14:textId="5E9B9EEC" w:rsidR="00A60B02" w:rsidRDefault="00A60B02" w:rsidP="00270D90">
            <w:pPr>
              <w:rPr>
                <w:rFonts w:eastAsia="Calibri"/>
              </w:rPr>
            </w:pPr>
            <w:r>
              <w:rPr>
                <w:rFonts w:eastAsia="Calibri"/>
              </w:rPr>
              <w:t>Asfalto mišiniai</w:t>
            </w:r>
          </w:p>
        </w:tc>
        <w:tc>
          <w:tcPr>
            <w:tcW w:w="3402" w:type="dxa"/>
          </w:tcPr>
          <w:p w14:paraId="7A1EC38A" w14:textId="2FB3BF13" w:rsidR="00A60B02" w:rsidRPr="00BA5035" w:rsidRDefault="00A60B02" w:rsidP="00270D90">
            <w:pPr>
              <w:rPr>
                <w:rFonts w:cs="Times New Roman"/>
              </w:rPr>
            </w:pPr>
            <w:r w:rsidRPr="00BA5035">
              <w:rPr>
                <w:rFonts w:cs="Times New Roman"/>
              </w:rPr>
              <w:t>CPO kataloge tokių prekių nėra</w:t>
            </w:r>
          </w:p>
        </w:tc>
      </w:tr>
    </w:tbl>
    <w:p w14:paraId="006602CF" w14:textId="77777777" w:rsidR="00DB4E16" w:rsidRDefault="00DB4E16">
      <w:pPr>
        <w:rPr>
          <w:rFonts w:ascii="Open Sans" w:hAnsi="Open Sans" w:cs="Helvetica"/>
          <w:color w:val="555555"/>
          <w:sz w:val="23"/>
          <w:szCs w:val="23"/>
        </w:rPr>
      </w:pPr>
    </w:p>
    <w:p w14:paraId="64867BD0" w14:textId="77777777" w:rsidR="00DB4E16" w:rsidRDefault="00DB4E16"/>
    <w:sectPr w:rsidR="00DB4E16" w:rsidSect="000F083F">
      <w:pgSz w:w="11906" w:h="16838"/>
      <w:pgMar w:top="1134" w:right="1701" w:bottom="1701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Open Sans">
    <w:altName w:val="Segoe UI"/>
    <w:charset w:val="00"/>
    <w:family w:val="auto"/>
    <w:pitch w:val="default"/>
  </w:font>
  <w:font w:name="Helvetica">
    <w:panose1 w:val="020B05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E16"/>
    <w:rsid w:val="000226DF"/>
    <w:rsid w:val="00064513"/>
    <w:rsid w:val="000B0CDE"/>
    <w:rsid w:val="000F083F"/>
    <w:rsid w:val="00270D90"/>
    <w:rsid w:val="002D7220"/>
    <w:rsid w:val="005F21E3"/>
    <w:rsid w:val="00637733"/>
    <w:rsid w:val="006C450A"/>
    <w:rsid w:val="00783E26"/>
    <w:rsid w:val="008D0D64"/>
    <w:rsid w:val="00A0090B"/>
    <w:rsid w:val="00A60B02"/>
    <w:rsid w:val="00BA5035"/>
    <w:rsid w:val="00C02823"/>
    <w:rsid w:val="00C772A9"/>
    <w:rsid w:val="00CF71AE"/>
    <w:rsid w:val="00D51D32"/>
    <w:rsid w:val="00D62E8E"/>
    <w:rsid w:val="00D975BF"/>
    <w:rsid w:val="00DB4E16"/>
    <w:rsid w:val="00DD5502"/>
    <w:rsid w:val="00DD7C42"/>
    <w:rsid w:val="00D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D4C2"/>
  <w15:chartTrackingRefBased/>
  <w15:docId w15:val="{36404C0C-51AE-4E61-982B-A93EEBB1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D7C42"/>
    <w:pPr>
      <w:spacing w:after="0" w:line="240" w:lineRule="auto"/>
    </w:pPr>
    <w:rPr>
      <w:rFonts w:ascii="Times New Roman" w:hAnsi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DB4E16"/>
    <w:rPr>
      <w:b/>
      <w:bCs/>
    </w:rPr>
  </w:style>
  <w:style w:type="character" w:styleId="Emfaz">
    <w:name w:val="Emphasis"/>
    <w:basedOn w:val="Numatytasispastraiposriftas"/>
    <w:uiPriority w:val="20"/>
    <w:qFormat/>
    <w:rsid w:val="00DB4E16"/>
    <w:rPr>
      <w:i/>
      <w:iCs/>
    </w:rPr>
  </w:style>
  <w:style w:type="table" w:styleId="Lentelstinklelis">
    <w:name w:val="Table Grid"/>
    <w:basedOn w:val="prastojilentel"/>
    <w:uiPriority w:val="39"/>
    <w:rsid w:val="00DB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99603">
                  <w:marLeft w:val="0"/>
                  <w:marRight w:val="0"/>
                  <w:marTop w:val="480"/>
                  <w:marBottom w:val="0"/>
                  <w:divBdr>
                    <w:top w:val="single" w:sz="6" w:space="15" w:color="D7D7D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53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1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25353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0217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40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38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</dc:creator>
  <cp:keywords/>
  <dc:description/>
  <cp:lastModifiedBy>Rasa</cp:lastModifiedBy>
  <cp:revision>21</cp:revision>
  <dcterms:created xsi:type="dcterms:W3CDTF">2019-10-29T06:29:00Z</dcterms:created>
  <dcterms:modified xsi:type="dcterms:W3CDTF">2021-03-16T12:57:00Z</dcterms:modified>
</cp:coreProperties>
</file>